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BCEF392" w14:textId="77777777" w:rsidR="009E684E" w:rsidRDefault="00291D80">
      <w:pPr>
        <w:spacing w:line="360" w:lineRule="auto"/>
        <w:jc w:val="center"/>
      </w:pPr>
      <w:r>
        <w:rPr>
          <w:noProof/>
        </w:rPr>
        <w:drawing>
          <wp:inline distT="0" distB="0" distL="0" distR="0" wp14:anchorId="0BCEF3B2" wp14:editId="0BCEF3B3">
            <wp:extent cx="1056640" cy="125857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258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CEF393" w14:textId="77777777" w:rsidR="009E684E" w:rsidRDefault="00291D80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ŽEMAITIJOS SKAUTŲ ORGANIZACIJA</w:t>
      </w:r>
    </w:p>
    <w:p w14:paraId="0BCEF399" w14:textId="03BE00BC" w:rsidR="009E684E" w:rsidRDefault="00281E15">
      <w:pPr>
        <w:jc w:val="right"/>
      </w:pPr>
      <w:r w:rsidRPr="00281E15">
        <w:rPr>
          <w:rFonts w:ascii="Times New Roman" w:eastAsia="Times New Roman" w:hAnsi="Times New Roman" w:cs="Times New Roman"/>
          <w:b/>
          <w:color w:val="FF0000"/>
          <w:sz w:val="26"/>
        </w:rPr>
        <w:t>PROJEKTAS</w:t>
      </w:r>
      <w:r w:rsidR="00291D80">
        <w:rPr>
          <w:rFonts w:ascii="Times New Roman" w:eastAsia="Times New Roman" w:hAnsi="Times New Roman" w:cs="Times New Roman"/>
          <w:b/>
          <w:sz w:val="26"/>
        </w:rPr>
        <w:tab/>
      </w:r>
    </w:p>
    <w:p w14:paraId="0BCEF39A" w14:textId="77777777" w:rsidR="009E684E" w:rsidRDefault="00291D80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NARIO MOKESČIO NUOSTATAI</w:t>
      </w:r>
    </w:p>
    <w:p w14:paraId="0BCEF39B" w14:textId="77777777" w:rsidR="009E684E" w:rsidRDefault="009E684E">
      <w:pPr>
        <w:jc w:val="center"/>
      </w:pPr>
    </w:p>
    <w:p w14:paraId="0BCEF39C" w14:textId="77777777" w:rsidR="009E684E" w:rsidRDefault="00291D80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1. BENDROSIOS NUOSTATOS</w:t>
      </w:r>
    </w:p>
    <w:p w14:paraId="0BCEF39D" w14:textId="77777777" w:rsidR="009E684E" w:rsidRDefault="00291D80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1.1. Žemaitijos skautų organizacijos nario mokestis (toliau – nario mokestis) – tai nustatyto dydžio privalomas metinis mokestis, kurį moka Žemaitijos skautų organizacijos (toliau – ŽSO) nariai. </w:t>
      </w:r>
    </w:p>
    <w:p w14:paraId="0BCEF39E" w14:textId="77777777" w:rsidR="009E684E" w:rsidRDefault="00291D80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1.2. Nario mokestis gali būti naudojamas tik išlaidoms, susijusioms su organizacijos veikla, kaip apibrėžta ŽSO įstatuose. Organizacijos nariai gali teikti pasiūlymus dėl nario mokesčio panaudojimo organizacijos Valdybai. </w:t>
      </w:r>
    </w:p>
    <w:p w14:paraId="0BCEF39F" w14:textId="77777777" w:rsidR="009E684E" w:rsidRDefault="009E684E">
      <w:pPr>
        <w:spacing w:line="360" w:lineRule="auto"/>
      </w:pPr>
    </w:p>
    <w:p w14:paraId="0BCEF3A0" w14:textId="77777777" w:rsidR="009E684E" w:rsidRDefault="00291D80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2. NARIO MOKESČIO DYDIS IR RINKIMO TVARKA</w:t>
      </w:r>
    </w:p>
    <w:p w14:paraId="0BCEF3A1" w14:textId="46EC94DF" w:rsidR="009E684E" w:rsidRDefault="00291D80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2.1. Nario mokestis yra </w:t>
      </w:r>
      <w:r w:rsidR="00281E15" w:rsidRPr="00281E15">
        <w:rPr>
          <w:rFonts w:ascii="Times New Roman" w:eastAsia="Times New Roman" w:hAnsi="Times New Roman" w:cs="Times New Roman"/>
          <w:sz w:val="24"/>
          <w:highlight w:val="lightGray"/>
        </w:rPr>
        <w:t>10</w:t>
      </w:r>
      <w:r w:rsidRPr="00281E15">
        <w:rPr>
          <w:rFonts w:ascii="Times New Roman" w:eastAsia="Times New Roman" w:hAnsi="Times New Roman" w:cs="Times New Roman"/>
          <w:sz w:val="24"/>
          <w:highlight w:val="lightGray"/>
        </w:rPr>
        <w:t xml:space="preserve"> €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bookmarkStart w:id="0" w:name="_GoBack"/>
      <w:bookmarkEnd w:id="0"/>
    </w:p>
    <w:p w14:paraId="0BCEF3A2" w14:textId="77777777" w:rsidR="009E684E" w:rsidRDefault="00291D80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2.2. Nario mokestis už einamuosius metus mokamas nuo sausio 1 d. iki kovo 1 d. </w:t>
      </w:r>
    </w:p>
    <w:p w14:paraId="0BCEF3A3" w14:textId="603452B8" w:rsidR="009E684E" w:rsidRDefault="00291D80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2.3. Naujų narių nario mokestis pradedamas rinkti nuo kito mėnesio, kai ŽSO valdybos posėdyje yra patvirtinamas kandidato prašymas tapti ŽSO nariu. Kandidatas, patvirtintas ŽSO valdybos posėdyje, moka po </w:t>
      </w:r>
      <w:r w:rsidRPr="00281E15">
        <w:rPr>
          <w:rFonts w:ascii="Times New Roman" w:eastAsia="Times New Roman" w:hAnsi="Times New Roman" w:cs="Times New Roman"/>
          <w:sz w:val="24"/>
          <w:highlight w:val="lightGray"/>
        </w:rPr>
        <w:t>0,</w:t>
      </w:r>
      <w:r w:rsidR="00281E15" w:rsidRPr="00281E15">
        <w:rPr>
          <w:rFonts w:ascii="Times New Roman" w:eastAsia="Times New Roman" w:hAnsi="Times New Roman" w:cs="Times New Roman"/>
          <w:sz w:val="24"/>
          <w:highlight w:val="lightGray"/>
        </w:rPr>
        <w:t>85</w:t>
      </w:r>
      <w:r w:rsidRPr="00281E15">
        <w:rPr>
          <w:rFonts w:ascii="Times New Roman" w:eastAsia="Times New Roman" w:hAnsi="Times New Roman" w:cs="Times New Roman"/>
          <w:sz w:val="24"/>
          <w:highlight w:val="lightGray"/>
        </w:rPr>
        <w:t xml:space="preserve"> €</w:t>
      </w:r>
      <w:r>
        <w:rPr>
          <w:rFonts w:ascii="Times New Roman" w:eastAsia="Times New Roman" w:hAnsi="Times New Roman" w:cs="Times New Roman"/>
          <w:sz w:val="24"/>
        </w:rPr>
        <w:t xml:space="preserve">/mėn. iki einamųjų metų gruodžio 31 d. </w:t>
      </w:r>
    </w:p>
    <w:p w14:paraId="0BCEF3A4" w14:textId="77777777" w:rsidR="009E684E" w:rsidRDefault="00291D80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2.4. Nario mokestį renka, administruoja ir įneša į organizacijos kasą ŽSO valdybos dokumentacijos skyriaus vadovas (toliau – Dokumentacijos skyriaus vadovas). ŽSO struktūriniai vienetai gali turėti savo iždininką, kuris savo iniciatyva nustato nario mokesčio rinkimo tvarką ir terminus savo vienete, surenka mokestį, o vėliau perduoda Dokumentacijos skyriaus vadovui. </w:t>
      </w:r>
    </w:p>
    <w:p w14:paraId="0BCEF3A5" w14:textId="77777777" w:rsidR="009E684E" w:rsidRDefault="00291D80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2.5. Nario mokestis mokamas grynaisiais pinigais, kuriuos gali priimti ŽSO vyriausiojo </w:t>
      </w:r>
      <w:proofErr w:type="spellStart"/>
      <w:r>
        <w:rPr>
          <w:rFonts w:ascii="Times New Roman" w:eastAsia="Times New Roman" w:hAnsi="Times New Roman" w:cs="Times New Roman"/>
          <w:sz w:val="24"/>
        </w:rPr>
        <w:t>skautininko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įgaliotas (-i) asmuo (-</w:t>
      </w:r>
      <w:proofErr w:type="spellStart"/>
      <w:r>
        <w:rPr>
          <w:rFonts w:ascii="Times New Roman" w:eastAsia="Times New Roman" w:hAnsi="Times New Roman" w:cs="Times New Roman"/>
          <w:sz w:val="24"/>
        </w:rPr>
        <w:t>enys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). </w:t>
      </w:r>
    </w:p>
    <w:p w14:paraId="0BCEF3A6" w14:textId="77777777" w:rsidR="009E684E" w:rsidRDefault="00291D80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2.6. Nario mokestis įforminamas „Pinigų priėmimo kvite“. </w:t>
      </w:r>
    </w:p>
    <w:p w14:paraId="0BCEF3A7" w14:textId="77777777" w:rsidR="009E684E" w:rsidRDefault="00291D80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2.7. Įrašai apie nario mokesčio sumokėjimą yra įtraukiami į „ŽSO nario mokesčio žiniaraštį“. Žiniaraštyje nurodoma: eilės numeris, mokėjimo data, nario vardas ir pavardė, mokesčio dydis eurais, grynųjų pinigų priėmimo kvito numeris, pastabos. </w:t>
      </w:r>
    </w:p>
    <w:p w14:paraId="0BCEF3A8" w14:textId="77777777" w:rsidR="009E684E" w:rsidRDefault="009E684E">
      <w:pPr>
        <w:spacing w:line="360" w:lineRule="auto"/>
      </w:pPr>
    </w:p>
    <w:p w14:paraId="0BCEF3A9" w14:textId="77777777" w:rsidR="009E684E" w:rsidRDefault="00291D80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3. BAIGIAMOSIOS NUOSTATOS</w:t>
      </w:r>
    </w:p>
    <w:p w14:paraId="0BCEF3AA" w14:textId="77777777" w:rsidR="009E684E" w:rsidRDefault="00291D80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3.1. Nario mokesčio nuostatus tvirtina ŽSO visuotinis suvažiavimas. </w:t>
      </w:r>
    </w:p>
    <w:p w14:paraId="0BCEF3AB" w14:textId="77777777" w:rsidR="009E684E" w:rsidRDefault="00291D80">
      <w:pPr>
        <w:spacing w:line="360" w:lineRule="auto"/>
        <w:jc w:val="both"/>
      </w:pPr>
      <w:bookmarkStart w:id="1" w:name="h.gjdgxs" w:colFirst="0" w:colLast="0"/>
      <w:bookmarkEnd w:id="1"/>
      <w:r>
        <w:rPr>
          <w:rFonts w:ascii="Times New Roman" w:eastAsia="Times New Roman" w:hAnsi="Times New Roman" w:cs="Times New Roman"/>
          <w:sz w:val="24"/>
        </w:rPr>
        <w:t xml:space="preserve">3.2. Nario mokesčio nuostatai įsigalioja nuo patvirtinimo datos. </w:t>
      </w:r>
    </w:p>
    <w:p w14:paraId="0BCEF3AC" w14:textId="77777777" w:rsidR="009E684E" w:rsidRDefault="00291D80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3.3. ŽSO narys, nesusimokėjęs nario mokesčio, Valdybos sprendimu netenka narystės organizacijoje bei ŽSO įstatuose numatytų teisių ir pareigų. </w:t>
      </w:r>
    </w:p>
    <w:p w14:paraId="0BCEF3AD" w14:textId="77777777" w:rsidR="009E684E" w:rsidRDefault="00291D80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3.4. Nutraukus narystę ar netekus ŽSO nario statuso – nario mokestis negrąžinamas. </w:t>
      </w:r>
    </w:p>
    <w:p w14:paraId="0BCEF3AE" w14:textId="77777777" w:rsidR="009E684E" w:rsidRDefault="00291D80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3.5. Už nario mokesčio nuostatų </w:t>
      </w:r>
      <w:proofErr w:type="spellStart"/>
      <w:r>
        <w:rPr>
          <w:rFonts w:ascii="Times New Roman" w:eastAsia="Times New Roman" w:hAnsi="Times New Roman" w:cs="Times New Roman"/>
          <w:sz w:val="24"/>
        </w:rPr>
        <w:t>laikymąsį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atsakinga Valdyba. </w:t>
      </w:r>
    </w:p>
    <w:p w14:paraId="0BCEF3AF" w14:textId="77777777" w:rsidR="009E684E" w:rsidRDefault="00291D80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3.6. Nario mokesčio nuostatų nesilaikymas traktuojamas kaip grubus organizacijos tvarkos pažeidimas, dėl kurio ŽSO narys Valdybos sprendimu gali netekti narystės ŽSO. </w:t>
      </w:r>
    </w:p>
    <w:p w14:paraId="0BCEF3B0" w14:textId="77777777" w:rsidR="009E684E" w:rsidRDefault="009E684E">
      <w:pPr>
        <w:spacing w:line="360" w:lineRule="auto"/>
        <w:jc w:val="both"/>
      </w:pPr>
    </w:p>
    <w:p w14:paraId="0BCEF3B1" w14:textId="77777777" w:rsidR="009E684E" w:rsidRDefault="009E684E">
      <w:pPr>
        <w:spacing w:line="360" w:lineRule="auto"/>
        <w:jc w:val="both"/>
      </w:pPr>
    </w:p>
    <w:sectPr w:rsidR="009E684E">
      <w:pgSz w:w="12240" w:h="15840"/>
      <w:pgMar w:top="567" w:right="567" w:bottom="567" w:left="1134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4E"/>
    <w:rsid w:val="00281E15"/>
    <w:rsid w:val="00291D80"/>
    <w:rsid w:val="009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EF392"/>
  <w15:docId w15:val="{ED5ED66A-9BE2-406E-9303-03017FD4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lt-LT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Antrat2">
    <w:name w:val="heading 2"/>
    <w:basedOn w:val="prastasis"/>
    <w:next w:val="prastasis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Antrat3">
    <w:name w:val="heading 3"/>
    <w:basedOn w:val="prastasis"/>
    <w:next w:val="prastasis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Antrat4">
    <w:name w:val="heading 4"/>
    <w:basedOn w:val="prastasis"/>
    <w:next w:val="prastasis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Antrat5">
    <w:name w:val="heading 5"/>
    <w:basedOn w:val="prastasis"/>
    <w:next w:val="prastasis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pPr>
      <w:keepNext/>
      <w:keepLines/>
    </w:pPr>
    <w:rPr>
      <w:rFonts w:ascii="Trebuchet MS" w:eastAsia="Trebuchet MS" w:hAnsi="Trebuchet MS" w:cs="Trebuchet MS"/>
      <w:sz w:val="42"/>
    </w:rPr>
  </w:style>
  <w:style w:type="paragraph" w:styleId="Paantrat">
    <w:name w:val="Subtitle"/>
    <w:basedOn w:val="prastasis"/>
    <w:next w:val="prastasis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1D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1D80"/>
    <w:rPr>
      <w:rFonts w:ascii="Tahoma" w:hAnsi="Tahoma" w:cs="Tahoma"/>
      <w:sz w:val="16"/>
      <w:szCs w:val="16"/>
    </w:rPr>
  </w:style>
  <w:style w:type="paragraph" w:styleId="Pagrindinistekstas2">
    <w:name w:val="Body Text 2"/>
    <w:basedOn w:val="prastasis"/>
    <w:link w:val="Pagrindinistekstas2Diagrama"/>
    <w:unhideWhenUsed/>
    <w:rsid w:val="00291D80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291D80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ZSO nario mokescio nuostatai 2015.docx</dc:title>
  <dc:creator>Austėja Šimkutė</dc:creator>
  <cp:lastModifiedBy>Austėja Šimkutė</cp:lastModifiedBy>
  <cp:revision>2</cp:revision>
  <dcterms:created xsi:type="dcterms:W3CDTF">2020-01-11T15:08:00Z</dcterms:created>
  <dcterms:modified xsi:type="dcterms:W3CDTF">2020-01-11T15:08:00Z</dcterms:modified>
</cp:coreProperties>
</file>